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9" w:rsidRDefault="004F15F5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4F15F5" w:rsidRDefault="004F15F5" w:rsidP="004F1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>Мировая экономика и международные экономические отношения</w:t>
      </w:r>
    </w:p>
    <w:p w:rsidR="00387FC0" w:rsidRDefault="00387FC0" w:rsidP="00387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829C6" w:rsidRDefault="00387FC0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Рабочая программа дисциплины </w:t>
      </w:r>
      <w:r w:rsidRPr="00387FC0">
        <w:rPr>
          <w:rFonts w:ascii="Times New Roman" w:hAnsi="Times New Roman" w:cs="Times New Roman"/>
          <w:sz w:val="28"/>
          <w:szCs w:val="28"/>
        </w:rPr>
        <w:t xml:space="preserve">предназначена для студентов, обучающихся по направлению 38.03.01 «Экономика» профиль </w:t>
      </w:r>
      <w:r w:rsidR="007829C6" w:rsidRPr="007829C6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387FC0" w:rsidRDefault="004F15F5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F5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F15F5">
        <w:rPr>
          <w:rFonts w:ascii="Times New Roman" w:hAnsi="Times New Roman" w:cs="Times New Roman"/>
          <w:sz w:val="28"/>
          <w:szCs w:val="28"/>
        </w:rPr>
        <w:t xml:space="preserve"> - формирование теоретических знаний о современных тенденциях развития международных экономических отношений и практических навыков анализа сложных явлений в мирохозяйственных связях в условиях </w:t>
      </w:r>
      <w:r>
        <w:rPr>
          <w:rFonts w:ascii="Times New Roman" w:hAnsi="Times New Roman" w:cs="Times New Roman"/>
          <w:sz w:val="28"/>
          <w:szCs w:val="28"/>
        </w:rPr>
        <w:t>глобализации мирового хозяйства.</w:t>
      </w:r>
    </w:p>
    <w:p w:rsidR="007829C6" w:rsidRDefault="004F15F5" w:rsidP="00387FC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FC0">
        <w:rPr>
          <w:rFonts w:ascii="Times New Roman" w:hAnsi="Times New Roman" w:cs="Times New Roman"/>
          <w:b/>
          <w:sz w:val="28"/>
          <w:szCs w:val="28"/>
        </w:rPr>
        <w:t>М</w:t>
      </w:r>
      <w:r w:rsidR="00CB0978" w:rsidRPr="00CB0978">
        <w:rPr>
          <w:rFonts w:ascii="Times New Roman" w:hAnsi="Times New Roman" w:cs="Times New Roman"/>
          <w:b/>
          <w:sz w:val="28"/>
          <w:szCs w:val="28"/>
        </w:rPr>
        <w:t>есто дисциплины в структуре ООП:</w:t>
      </w:r>
      <w:r w:rsidR="00CB0978" w:rsidRPr="00CB0978">
        <w:rPr>
          <w:rFonts w:ascii="Times New Roman" w:hAnsi="Times New Roman" w:cs="Times New Roman"/>
          <w:sz w:val="28"/>
          <w:szCs w:val="28"/>
        </w:rPr>
        <w:t xml:space="preserve"> </w:t>
      </w:r>
      <w:r w:rsidR="00387FC0" w:rsidRPr="00387FC0">
        <w:rPr>
          <w:rFonts w:ascii="Times New Roman" w:eastAsia="Calibri" w:hAnsi="Times New Roman" w:cs="Times New Roman"/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7829C6" w:rsidRPr="007829C6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191E86" w:rsidRDefault="00CB0978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4F15F5" w:rsidP="00387F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F5">
        <w:rPr>
          <w:rFonts w:ascii="Times New Roman" w:hAnsi="Times New Roman" w:cs="Times New Roman"/>
          <w:sz w:val="28"/>
          <w:szCs w:val="28"/>
        </w:rPr>
        <w:t>Мировая экономика начала XXI века. Система международных экономических отношений. Мировой рынок. Конъюнктура мирового рынка. Цены международной торговли. Международная торговля и внешнеторговая политика. Внешнеторговые контракты. Внешняя торговля России и ее регулирование. Международная торговля услугами. Международный рынок технологий. Международное движение капитала. Иностранные инвестиции в России, их регулирование. Международный рынок рабочей силы. Международные валютно-расчетные отношения. Интеграционные процессы в мировой экономике. Международные экономические организации</w:t>
      </w:r>
      <w:r>
        <w:t>.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387FC0"/>
    <w:rsid w:val="003A5594"/>
    <w:rsid w:val="004F15F5"/>
    <w:rsid w:val="0053595A"/>
    <w:rsid w:val="005C56F3"/>
    <w:rsid w:val="00725139"/>
    <w:rsid w:val="007829C6"/>
    <w:rsid w:val="0090454C"/>
    <w:rsid w:val="00C77D6D"/>
    <w:rsid w:val="00CB0978"/>
    <w:rsid w:val="00D355AD"/>
    <w:rsid w:val="00D37D90"/>
    <w:rsid w:val="00E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FB47"/>
  <w15:docId w15:val="{A15541E5-7C7E-4179-8987-46F4317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E5B3B-C3B3-42F7-93CE-B94C1BF77C02}"/>
</file>

<file path=customXml/itemProps2.xml><?xml version="1.0" encoding="utf-8"?>
<ds:datastoreItem xmlns:ds="http://schemas.openxmlformats.org/officeDocument/2006/customXml" ds:itemID="{13089B0E-B37D-4ADC-B48A-E6F22754183F}"/>
</file>

<file path=customXml/itemProps3.xml><?xml version="1.0" encoding="utf-8"?>
<ds:datastoreItem xmlns:ds="http://schemas.openxmlformats.org/officeDocument/2006/customXml" ds:itemID="{881BFB9C-46ED-4214-AE0C-31020294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9</cp:revision>
  <dcterms:created xsi:type="dcterms:W3CDTF">2015-06-27T09:44:00Z</dcterms:created>
  <dcterms:modified xsi:type="dcterms:W3CDTF">2021-05-13T14:08:00Z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